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5F" w:rsidRPr="00F05F59" w:rsidRDefault="00581D5F">
      <w:pPr>
        <w:rPr>
          <w:rFonts w:ascii="Monotype Corsiva" w:hAnsi="Monotype Corsiva"/>
          <w:noProof/>
          <w:sz w:val="320"/>
          <w:szCs w:val="144"/>
          <w:lang w:eastAsia="ru-RU"/>
        </w:rPr>
      </w:pPr>
      <w:r w:rsidRPr="00F05F59">
        <w:rPr>
          <w:rFonts w:ascii="Monotype Corsiva" w:hAnsi="Monotype Corsiva" w:cs="Cambria"/>
          <w:noProof/>
          <w:sz w:val="360"/>
          <w:szCs w:val="144"/>
          <w:lang w:eastAsia="ru-RU"/>
        </w:rPr>
        <w:t>Сделай</w:t>
      </w:r>
    </w:p>
    <w:p w:rsidR="00581D5F" w:rsidRDefault="00581D5F">
      <w:pPr>
        <w:rPr>
          <w:noProof/>
          <w:lang w:eastAsia="ru-RU"/>
        </w:rPr>
      </w:pPr>
    </w:p>
    <w:p w:rsidR="00B414EE" w:rsidRDefault="00581D5F">
      <w:r>
        <w:rPr>
          <w:noProof/>
          <w:lang w:eastAsia="ru-RU"/>
        </w:rPr>
        <w:drawing>
          <wp:inline distT="0" distB="0" distL="0" distR="0">
            <wp:extent cx="6644005" cy="5010150"/>
            <wp:effectExtent l="0" t="0" r="4445" b="0"/>
            <wp:docPr id="1" name="Рисунок 1" descr="http://www.choicefreebies.co.uk/wp-content/uploads/2016/02/5-ways-to-quit-smoking-for-free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icefreebies.co.uk/wp-content/uploads/2016/02/5-ways-to-quit-smoking-for-free-800x4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17" cy="501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5F" w:rsidRDefault="00581D5F"/>
    <w:p w:rsidR="00581D5F" w:rsidRPr="00F05F59" w:rsidRDefault="00F05F59">
      <w:pPr>
        <w:rPr>
          <w:rFonts w:ascii="Monotype Corsiva" w:hAnsi="Monotype Corsiva"/>
          <w:sz w:val="220"/>
        </w:rPr>
      </w:pPr>
      <w:proofErr w:type="gramStart"/>
      <w:r w:rsidRPr="00F05F59">
        <w:rPr>
          <w:rFonts w:ascii="Monotype Corsiva" w:hAnsi="Monotype Corsiva"/>
          <w:color w:val="70AD47" w:themeColor="accent6"/>
          <w:sz w:val="220"/>
          <w:u w:val="single"/>
        </w:rPr>
        <w:lastRenderedPageBreak/>
        <w:t>правильный</w:t>
      </w:r>
      <w:proofErr w:type="gramEnd"/>
      <w:r w:rsidRPr="00F05F59">
        <w:rPr>
          <w:rFonts w:ascii="Monotype Corsiva" w:hAnsi="Monotype Corsiva"/>
          <w:color w:val="70AD47" w:themeColor="accent6"/>
          <w:sz w:val="220"/>
          <w:u w:val="single"/>
        </w:rPr>
        <w:t xml:space="preserve"> </w:t>
      </w:r>
      <w:r>
        <w:rPr>
          <w:rFonts w:ascii="Monotype Corsiva" w:hAnsi="Monotype Corsiva"/>
          <w:sz w:val="220"/>
        </w:rPr>
        <w:t xml:space="preserve">                  выбор!!!</w:t>
      </w:r>
    </w:p>
    <w:p w:rsidR="00581D5F" w:rsidRDefault="00581D5F"/>
    <w:p w:rsidR="00581D5F" w:rsidRDefault="00581D5F"/>
    <w:p w:rsidR="00581D5F" w:rsidRDefault="00581D5F">
      <w:r>
        <w:rPr>
          <w:noProof/>
          <w:lang w:eastAsia="ru-RU"/>
        </w:rPr>
        <w:drawing>
          <wp:inline distT="0" distB="0" distL="0" distR="0">
            <wp:extent cx="6645275" cy="4533900"/>
            <wp:effectExtent l="0" t="0" r="3175" b="0"/>
            <wp:docPr id="2" name="Рисунок 2" descr="http://www.thestival.gr/media/k2/items/cache/b407a80d6db976875beb173c6a08a68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stival.gr/media/k2/items/cache/b407a80d6db976875beb173c6a08a68a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37" cy="453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43" w:rsidRDefault="009D3C43"/>
    <w:p w:rsidR="009D3C43" w:rsidRDefault="009D3C43"/>
    <w:p w:rsidR="009D3C43" w:rsidRDefault="009D3C43"/>
    <w:p w:rsidR="009D3C43" w:rsidRDefault="009D3C43"/>
    <w:p w:rsidR="009D3C43" w:rsidRDefault="009D3C43" w:rsidP="009D3C4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«Против курения»</w:t>
      </w:r>
      <w:r>
        <w:rPr>
          <w:rFonts w:ascii="Times New Roman" w:hAnsi="Times New Roman" w:cs="Times New Roman"/>
          <w:sz w:val="32"/>
        </w:rPr>
        <w:t xml:space="preserve"> на фоне плаката «не начинай…» в лицейских футболках</w:t>
      </w:r>
    </w:p>
    <w:p w:rsidR="009D3C43" w:rsidRPr="009D3C43" w:rsidRDefault="009D3C43" w:rsidP="009D3C43">
      <w:pPr>
        <w:pStyle w:val="a3"/>
        <w:numPr>
          <w:ilvl w:val="0"/>
          <w:numId w:val="1"/>
        </w:numPr>
        <w:rPr>
          <w:color w:val="000000"/>
          <w:sz w:val="40"/>
        </w:rPr>
      </w:pPr>
      <w:r>
        <w:rPr>
          <w:color w:val="000000"/>
          <w:sz w:val="40"/>
        </w:rPr>
        <w:t xml:space="preserve">           </w:t>
      </w:r>
      <w:r w:rsidRPr="009D3C43">
        <w:rPr>
          <w:color w:val="000000"/>
          <w:sz w:val="40"/>
        </w:rPr>
        <w:t xml:space="preserve">Итак, друзья, мы начинаем                                                                                  Пороки смело обличать.                                                                   Поговорим о </w:t>
      </w:r>
      <w:proofErr w:type="gramStart"/>
      <w:r w:rsidRPr="009D3C43">
        <w:rPr>
          <w:color w:val="000000"/>
          <w:sz w:val="40"/>
        </w:rPr>
        <w:t xml:space="preserve">сигарете,   </w:t>
      </w:r>
      <w:proofErr w:type="gramEnd"/>
      <w:r w:rsidRPr="009D3C43">
        <w:rPr>
          <w:color w:val="000000"/>
          <w:sz w:val="40"/>
        </w:rPr>
        <w:t xml:space="preserve">                                                                                        О том, как важно не начать!</w:t>
      </w:r>
    </w:p>
    <w:p w:rsidR="009D3C43" w:rsidRPr="009D3C43" w:rsidRDefault="009D3C43" w:rsidP="009D3C43">
      <w:pPr>
        <w:pStyle w:val="a4"/>
        <w:rPr>
          <w:color w:val="000000"/>
          <w:sz w:val="40"/>
        </w:rPr>
      </w:pPr>
    </w:p>
    <w:p w:rsidR="009D3C43" w:rsidRPr="009D3C43" w:rsidRDefault="009D3C43" w:rsidP="009D3C43">
      <w:pPr>
        <w:pStyle w:val="a3"/>
        <w:numPr>
          <w:ilvl w:val="0"/>
          <w:numId w:val="1"/>
        </w:numPr>
        <w:rPr>
          <w:sz w:val="48"/>
        </w:rPr>
      </w:pPr>
      <w:r>
        <w:rPr>
          <w:bCs/>
          <w:sz w:val="40"/>
        </w:rPr>
        <w:t xml:space="preserve">          </w:t>
      </w:r>
      <w:r w:rsidRPr="009D3C43">
        <w:rPr>
          <w:bCs/>
          <w:sz w:val="40"/>
        </w:rPr>
        <w:t>Хоть с виду сигарета</w:t>
      </w:r>
      <w:r w:rsidRPr="009D3C43">
        <w:rPr>
          <w:bCs/>
          <w:sz w:val="40"/>
        </w:rPr>
        <w:br/>
        <w:t xml:space="preserve">Не монстр и не </w:t>
      </w:r>
      <w:proofErr w:type="gramStart"/>
      <w:r w:rsidRPr="009D3C43">
        <w:rPr>
          <w:bCs/>
          <w:sz w:val="40"/>
        </w:rPr>
        <w:t>злодей,</w:t>
      </w:r>
      <w:r w:rsidRPr="009D3C43">
        <w:rPr>
          <w:bCs/>
          <w:sz w:val="40"/>
        </w:rPr>
        <w:br/>
        <w:t>Она</w:t>
      </w:r>
      <w:proofErr w:type="gramEnd"/>
      <w:r w:rsidRPr="009D3C43">
        <w:rPr>
          <w:bCs/>
          <w:sz w:val="40"/>
        </w:rPr>
        <w:t xml:space="preserve"> сжила со света</w:t>
      </w:r>
      <w:r w:rsidRPr="009D3C43">
        <w:rPr>
          <w:bCs/>
          <w:sz w:val="40"/>
        </w:rPr>
        <w:br/>
        <w:t>Немало  из людей!</w:t>
      </w:r>
    </w:p>
    <w:p w:rsidR="009D3C43" w:rsidRDefault="009D3C43" w:rsidP="009D3C43">
      <w:pPr>
        <w:pStyle w:val="a4"/>
        <w:rPr>
          <w:sz w:val="48"/>
        </w:rPr>
      </w:pPr>
    </w:p>
    <w:p w:rsidR="009D3C43" w:rsidRPr="009D3C43" w:rsidRDefault="009D3C43" w:rsidP="009D3C43">
      <w:pPr>
        <w:pStyle w:val="a3"/>
        <w:numPr>
          <w:ilvl w:val="0"/>
          <w:numId w:val="1"/>
        </w:numPr>
        <w:rPr>
          <w:sz w:val="48"/>
        </w:rPr>
      </w:pPr>
      <w:r>
        <w:rPr>
          <w:sz w:val="48"/>
        </w:rPr>
        <w:t xml:space="preserve">      </w:t>
      </w:r>
      <w:r w:rsidRPr="009D3C43">
        <w:rPr>
          <w:bCs/>
          <w:sz w:val="40"/>
        </w:rPr>
        <w:t>Одна, вторая, третья… –</w:t>
      </w:r>
      <w:r w:rsidRPr="009D3C43">
        <w:rPr>
          <w:bCs/>
          <w:sz w:val="40"/>
        </w:rPr>
        <w:br/>
        <w:t xml:space="preserve">Сперва лишь </w:t>
      </w:r>
      <w:proofErr w:type="gramStart"/>
      <w:r w:rsidRPr="009D3C43">
        <w:rPr>
          <w:bCs/>
          <w:sz w:val="40"/>
        </w:rPr>
        <w:t>баловство!</w:t>
      </w:r>
      <w:r w:rsidRPr="009D3C43">
        <w:rPr>
          <w:bCs/>
          <w:sz w:val="40"/>
        </w:rPr>
        <w:br/>
        <w:t>Но</w:t>
      </w:r>
      <w:proofErr w:type="gramEnd"/>
      <w:r w:rsidRPr="009D3C43">
        <w:rPr>
          <w:bCs/>
          <w:sz w:val="40"/>
        </w:rPr>
        <w:t xml:space="preserve"> скрыто в сигарете</w:t>
      </w:r>
      <w:r w:rsidRPr="009D3C43">
        <w:rPr>
          <w:bCs/>
          <w:sz w:val="40"/>
        </w:rPr>
        <w:br/>
        <w:t>Коварство, боль и зло. –</w:t>
      </w:r>
    </w:p>
    <w:p w:rsidR="009D3C43" w:rsidRPr="009D3C43" w:rsidRDefault="009D3C43" w:rsidP="009D3C43">
      <w:pPr>
        <w:pStyle w:val="a4"/>
        <w:rPr>
          <w:sz w:val="56"/>
        </w:rPr>
      </w:pPr>
    </w:p>
    <w:p w:rsidR="009D3C43" w:rsidRPr="009D3C43" w:rsidRDefault="009D3C43" w:rsidP="009D3C43">
      <w:pPr>
        <w:pStyle w:val="a3"/>
        <w:numPr>
          <w:ilvl w:val="0"/>
          <w:numId w:val="1"/>
        </w:numPr>
        <w:rPr>
          <w:sz w:val="56"/>
        </w:rPr>
      </w:pPr>
      <w:r w:rsidRPr="009D3C43">
        <w:rPr>
          <w:bCs/>
          <w:sz w:val="40"/>
        </w:rPr>
        <w:t xml:space="preserve">Расстаться с ней </w:t>
      </w:r>
      <w:proofErr w:type="gramStart"/>
      <w:r w:rsidRPr="009D3C43">
        <w:rPr>
          <w:bCs/>
          <w:sz w:val="40"/>
        </w:rPr>
        <w:t>мечтают,</w:t>
      </w:r>
      <w:r w:rsidRPr="009D3C43">
        <w:rPr>
          <w:bCs/>
          <w:sz w:val="40"/>
        </w:rPr>
        <w:br/>
        <w:t>Но</w:t>
      </w:r>
      <w:proofErr w:type="gramEnd"/>
      <w:r w:rsidRPr="009D3C43">
        <w:rPr>
          <w:bCs/>
          <w:sz w:val="40"/>
        </w:rPr>
        <w:t xml:space="preserve"> не находят сил.</w:t>
      </w:r>
      <w:r w:rsidRPr="009D3C43">
        <w:rPr>
          <w:bCs/>
          <w:sz w:val="40"/>
        </w:rPr>
        <w:br/>
        <w:t>Куренье убивает,</w:t>
      </w:r>
      <w:r w:rsidRPr="009D3C43">
        <w:rPr>
          <w:bCs/>
          <w:sz w:val="40"/>
        </w:rPr>
        <w:br/>
        <w:t>Пощады не проси!</w:t>
      </w:r>
    </w:p>
    <w:p w:rsidR="009D3C43" w:rsidRPr="009D3C43" w:rsidRDefault="009D3C43" w:rsidP="009D3C43">
      <w:pPr>
        <w:pStyle w:val="a4"/>
        <w:rPr>
          <w:sz w:val="56"/>
        </w:rPr>
      </w:pPr>
    </w:p>
    <w:p w:rsidR="009D3C43" w:rsidRPr="009D3C43" w:rsidRDefault="009D3C43" w:rsidP="009D3C43">
      <w:pPr>
        <w:pStyle w:val="a3"/>
        <w:numPr>
          <w:ilvl w:val="0"/>
          <w:numId w:val="1"/>
        </w:numPr>
        <w:rPr>
          <w:sz w:val="56"/>
        </w:rPr>
      </w:pPr>
      <w:r w:rsidRPr="009D3C43">
        <w:rPr>
          <w:bCs/>
          <w:sz w:val="40"/>
        </w:rPr>
        <w:t>Чтоб жертвою куренья</w:t>
      </w:r>
      <w:r w:rsidRPr="009D3C43">
        <w:rPr>
          <w:bCs/>
          <w:sz w:val="40"/>
        </w:rPr>
        <w:br/>
        <w:t xml:space="preserve">Очередной не </w:t>
      </w:r>
      <w:proofErr w:type="gramStart"/>
      <w:r w:rsidRPr="009D3C43">
        <w:rPr>
          <w:bCs/>
          <w:sz w:val="40"/>
        </w:rPr>
        <w:t>стать,</w:t>
      </w:r>
      <w:r w:rsidRPr="009D3C43">
        <w:rPr>
          <w:bCs/>
          <w:sz w:val="40"/>
        </w:rPr>
        <w:br/>
        <w:t>Одно</w:t>
      </w:r>
      <w:proofErr w:type="gramEnd"/>
      <w:r w:rsidRPr="009D3C43">
        <w:rPr>
          <w:bCs/>
          <w:sz w:val="40"/>
        </w:rPr>
        <w:t xml:space="preserve"> лишь есть решенье:</w:t>
      </w:r>
      <w:r w:rsidRPr="009D3C43">
        <w:rPr>
          <w:bCs/>
          <w:sz w:val="40"/>
        </w:rPr>
        <w:br/>
      </w:r>
      <w:r>
        <w:rPr>
          <w:bCs/>
          <w:sz w:val="40"/>
        </w:rPr>
        <w:t xml:space="preserve">(вместе) </w:t>
      </w:r>
      <w:r w:rsidRPr="009D3C43">
        <w:rPr>
          <w:bCs/>
          <w:sz w:val="40"/>
        </w:rPr>
        <w:t>Не стоит начинать!</w:t>
      </w:r>
      <w:bookmarkStart w:id="0" w:name="_GoBack"/>
      <w:bookmarkEnd w:id="0"/>
    </w:p>
    <w:sectPr w:rsidR="009D3C43" w:rsidRPr="009D3C43" w:rsidSect="00B41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78C1"/>
    <w:multiLevelType w:val="hybridMultilevel"/>
    <w:tmpl w:val="6A5C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EE"/>
    <w:rsid w:val="00581D5F"/>
    <w:rsid w:val="0059132D"/>
    <w:rsid w:val="0095117D"/>
    <w:rsid w:val="009D3C43"/>
    <w:rsid w:val="00B414EE"/>
    <w:rsid w:val="00F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8AC15-D830-4986-AA32-856A261C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C4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Богданова</dc:creator>
  <cp:keywords/>
  <dc:description/>
  <cp:lastModifiedBy>Галина Богданова</cp:lastModifiedBy>
  <cp:revision>4</cp:revision>
  <dcterms:created xsi:type="dcterms:W3CDTF">2016-10-18T15:25:00Z</dcterms:created>
  <dcterms:modified xsi:type="dcterms:W3CDTF">2016-11-16T19:12:00Z</dcterms:modified>
</cp:coreProperties>
</file>